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667"/>
        <w:tblW w:w="10456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0"/>
        <w:gridCol w:w="5196"/>
      </w:tblGrid>
      <w:tr w:rsidR="0029305E" w:rsidRPr="00A222C7" w:rsidTr="00E6379E">
        <w:trPr>
          <w:trHeight w:val="2001"/>
        </w:trPr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hideMark/>
          </w:tcPr>
          <w:p w:rsidR="0029305E" w:rsidRPr="00A222C7" w:rsidRDefault="0029305E" w:rsidP="00E6379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DA3D08" wp14:editId="18643FDD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315595</wp:posOffset>
                      </wp:positionV>
                      <wp:extent cx="3194050" cy="803275"/>
                      <wp:effectExtent l="0" t="0" r="0" b="0"/>
                      <wp:wrapThrough wrapText="bothSides">
                        <wp:wrapPolygon edited="0">
                          <wp:start x="257" y="1310"/>
                          <wp:lineTo x="257" y="20086"/>
                          <wp:lineTo x="21197" y="20086"/>
                          <wp:lineTo x="21197" y="1310"/>
                          <wp:lineTo x="257" y="1310"/>
                        </wp:wrapPolygon>
                      </wp:wrapThrough>
                      <wp:docPr id="10" name="Поле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МИНИСТЕРСТВО КУЛЬТУРЫ РОССИЙСКОЙ ФЕДЕРАЦИИ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4"/>
                                    </w:rPr>
                                    <w:t>Федеральное государственное бюджетное учреждение культуры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32"/>
                                    </w:rPr>
                                  </w:pPr>
                                  <w:r w:rsidRPr="00E24E4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  <w:t>«Российский национальный музей музыки»</w:t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A3D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0" o:spid="_x0000_s1026" type="#_x0000_t202" style="position:absolute;margin-left:-3.2pt;margin-top:24.85pt;width:251.5pt;height:6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" filled="f" stroked="f">
                      <v:textbox inset=",7.2pt,,7.2pt">
                        <w:txbxContent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МИНИСТЕРСТВО КУЛЬТУРЫ РОССИЙСКОЙ ФЕДЕРАЦИИ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4"/>
                              </w:rPr>
                              <w:t>Федеральное государственное бюджетное учреждение культуры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</w:pPr>
                            <w:r w:rsidRPr="00E24E4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32"/>
                              </w:rPr>
                              <w:t>«Российский национальный музей музыки»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519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hideMark/>
          </w:tcPr>
          <w:p w:rsidR="0029305E" w:rsidRPr="00E94960" w:rsidRDefault="0029305E" w:rsidP="0029305E">
            <w:pPr>
              <w:spacing w:after="0" w:line="351" w:lineRule="atLeast"/>
              <w:jc w:val="right"/>
              <w:outlineLvl w:val="0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F2C099" wp14:editId="73D39A13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316230</wp:posOffset>
                      </wp:positionV>
                      <wp:extent cx="3192780" cy="803275"/>
                      <wp:effectExtent l="0" t="0" r="0" b="0"/>
                      <wp:wrapThrough wrapText="bothSides">
                        <wp:wrapPolygon edited="0">
                          <wp:start x="257" y="1105"/>
                          <wp:lineTo x="257" y="20250"/>
                          <wp:lineTo x="21206" y="20250"/>
                          <wp:lineTo x="21206" y="1105"/>
                          <wp:lineTo x="257" y="1105"/>
                        </wp:wrapPolygon>
                      </wp:wrapThrough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2780" cy="803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16"/>
                                      <w:szCs w:val="16"/>
                                      <w:lang w:eastAsia="ru-RU"/>
                                    </w:rPr>
                                    <w:t>МИНИСТЕРСТВО КУЛЬТУРЫ РОССИЙСКОЙ ФЕДЕРАЦИИ</w:t>
                                  </w:r>
                                </w:p>
                                <w:p w:rsidR="0029305E" w:rsidRPr="00E24E4F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ru-RU"/>
                                    </w:rPr>
                                    <w:t>Федеральное государственное бюджетное учреждение культуры</w:t>
                                  </w:r>
                                </w:p>
                                <w:p w:rsidR="0029305E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  <w:r w:rsidRPr="00E24E4F"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  <w:t>«Росси</w:t>
                                  </w:r>
                                  <w:r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  <w:t>йский национальный музей музыки»</w:t>
                                  </w:r>
                                </w:p>
                                <w:p w:rsidR="0029305E" w:rsidRDefault="0029305E" w:rsidP="0029305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noProof/>
                                      <w:sz w:val="24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2C099" id="Поле 8" o:spid="_x0000_s1027" type="#_x0000_t202" style="position:absolute;left:0;text-align:left;margin-left:-1.1pt;margin-top:24.9pt;width:251.4pt;height:6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" filled="f" stroked="f">
                      <v:textbox inset=",7.2pt,,7.2pt">
                        <w:txbxContent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t>МИНИСТЕРСТВО КУЛЬТУРЫ РОССИЙСКОЙ ФЕДЕРАЦИИ</w:t>
                            </w:r>
                          </w:p>
                          <w:p w:rsidR="0029305E" w:rsidRPr="00E24E4F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0"/>
                                <w:szCs w:val="20"/>
                                <w:lang w:eastAsia="ru-RU"/>
                              </w:rPr>
                              <w:t>Федеральное государственное бюджетное учреждение культуры</w:t>
                            </w:r>
                          </w:p>
                          <w:p w:rsidR="0029305E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</w:pPr>
                            <w:r w:rsidRPr="00E24E4F"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  <w:t>«Росси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  <w:t>йский национальный музей музыки»</w:t>
                            </w:r>
                          </w:p>
                          <w:p w:rsidR="0029305E" w:rsidRDefault="0029305E" w:rsidP="0029305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noProof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ab/>
            </w:r>
          </w:p>
        </w:tc>
      </w:tr>
      <w:tr w:rsidR="0029305E" w:rsidRPr="00742881" w:rsidTr="00AF7F37">
        <w:trPr>
          <w:trHeight w:val="12282"/>
        </w:trPr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</w:tcPr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документов и личных архивов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ЗАЯВКА  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на выдачу архивно-рукописных материалов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Шифр________________________________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Фонд_________________________________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№___________________________________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Наименование________________________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заказа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Подпись читателя_________________________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РАЗРЕШАЮ: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Главный хранитель________________________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Хранитель фонда__________________________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выдачи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возврата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r w:rsidRPr="00B920E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  <w:tc>
          <w:tcPr>
            <w:tcW w:w="51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nil"/>
            </w:tcBorders>
          </w:tcPr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Отдел документов и личных архивов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ЗАЯВКА 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на выдачу архивно-рукописных материалов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Ф.И.О.________________________________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Шифр________________________________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Фонд_________________________________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№___________________________________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Наименование________________________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заказа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Подпись читателя_________________________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b/>
                <w:sz w:val="20"/>
                <w:szCs w:val="20"/>
              </w:rPr>
              <w:t>РАЗРЕШАЮ: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Главный хранитель________________________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Зав.отделом</w:t>
            </w:r>
            <w:proofErr w:type="spell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Хранитель фонда_________________________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выдачи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Дата возврата «____</w:t>
            </w:r>
            <w:proofErr w:type="gramStart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_»_</w:t>
            </w:r>
            <w:proofErr w:type="gramEnd"/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___________20_____г.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ПРИМЕЧАНИЕ:____________________________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9305E" w:rsidRPr="00E24E4F" w:rsidRDefault="0029305E" w:rsidP="00E6379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</w:tc>
      </w:tr>
    </w:tbl>
    <w:p w:rsidR="003F2049" w:rsidRPr="00B920E9" w:rsidRDefault="003F2049" w:rsidP="00AF7F37"/>
    <w:sectPr w:rsidR="003F2049" w:rsidRPr="00B920E9" w:rsidSect="0029305E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05E"/>
    <w:rsid w:val="0029305E"/>
    <w:rsid w:val="003F2049"/>
    <w:rsid w:val="00AF7F37"/>
    <w:rsid w:val="00B9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A26D"/>
  <w15:docId w15:val="{B3F12387-F94F-4D4D-BB46-B7CABC0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Читальный зал</dc:creator>
  <cp:lastModifiedBy>Иванов Даниил Александрович</cp:lastModifiedBy>
  <cp:revision>2</cp:revision>
  <dcterms:created xsi:type="dcterms:W3CDTF">2020-04-20T09:19:00Z</dcterms:created>
  <dcterms:modified xsi:type="dcterms:W3CDTF">2020-04-20T09:19:00Z</dcterms:modified>
</cp:coreProperties>
</file>